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283A" w14:textId="77777777" w:rsidR="0011765D" w:rsidRDefault="0011765D"/>
    <w:p w14:paraId="7B2D0306" w14:textId="56FF7D4D" w:rsidR="0011765D" w:rsidRDefault="0011765D" w:rsidP="0011765D">
      <w:pPr>
        <w:tabs>
          <w:tab w:val="left" w:pos="10089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color w:val="009193"/>
          <w:kern w:val="28"/>
          <w:sz w:val="32"/>
          <w:szCs w:val="32"/>
          <w:u w:val="single"/>
        </w:rPr>
      </w:pPr>
      <w:r>
        <w:rPr>
          <w:rFonts w:ascii="Century Gothic" w:eastAsia="Times New Roman" w:hAnsi="Century Gothic" w:cs="Times New Roman"/>
          <w:b/>
          <w:color w:val="009193"/>
          <w:kern w:val="28"/>
          <w:sz w:val="32"/>
          <w:szCs w:val="32"/>
          <w:u w:val="single"/>
        </w:rPr>
        <w:t>Discretionary Fund Manager</w:t>
      </w:r>
      <w:r w:rsidRPr="0011765D">
        <w:rPr>
          <w:rFonts w:ascii="Century Gothic" w:eastAsia="Times New Roman" w:hAnsi="Century Gothic" w:cs="Times New Roman"/>
          <w:b/>
          <w:color w:val="009193"/>
          <w:kern w:val="28"/>
          <w:sz w:val="32"/>
          <w:szCs w:val="32"/>
          <w:u w:val="single"/>
        </w:rPr>
        <w:t xml:space="preserve"> Checklist</w:t>
      </w:r>
    </w:p>
    <w:p w14:paraId="2F4D3997" w14:textId="77777777" w:rsidR="0011765D" w:rsidRPr="0011765D" w:rsidRDefault="0011765D" w:rsidP="0011765D">
      <w:pPr>
        <w:rPr>
          <w:rFonts w:ascii="Century Gothic" w:eastAsia="Times New Roman" w:hAnsi="Century Gothic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11765D" w:rsidRPr="00BB12F4" w14:paraId="74C46DDC" w14:textId="77777777" w:rsidTr="00112D65">
        <w:tc>
          <w:tcPr>
            <w:tcW w:w="7650" w:type="dxa"/>
            <w:shd w:val="clear" w:color="auto" w:fill="008080"/>
          </w:tcPr>
          <w:p w14:paraId="1C47989D" w14:textId="6CC38898" w:rsidR="0011765D" w:rsidRPr="00BB12F4" w:rsidRDefault="0011765D" w:rsidP="00112D6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B12F4">
              <w:rPr>
                <w:rFonts w:ascii="Century Gothic" w:eastAsia="Times New Roman" w:hAnsi="Century Gothic" w:cs="Times New Roman"/>
                <w:b/>
                <w:color w:val="009193"/>
                <w:kern w:val="28"/>
                <w:sz w:val="32"/>
                <w:szCs w:val="32"/>
                <w:u w:val="single"/>
              </w:rPr>
              <w:tab/>
            </w:r>
            <w:r w:rsidRPr="00BB12F4">
              <w:rPr>
                <w:rFonts w:ascii="Century Gothic" w:hAnsi="Century Gothic"/>
                <w:b/>
                <w:color w:val="FFFFFF" w:themeColor="background1"/>
              </w:rPr>
              <w:t>Due diligence item assessed</w:t>
            </w:r>
          </w:p>
        </w:tc>
        <w:tc>
          <w:tcPr>
            <w:tcW w:w="709" w:type="dxa"/>
            <w:shd w:val="clear" w:color="auto" w:fill="008080"/>
          </w:tcPr>
          <w:p w14:paraId="01B67CB5" w14:textId="77777777" w:rsidR="0011765D" w:rsidRPr="00BB12F4" w:rsidRDefault="0011765D" w:rsidP="00112D6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B12F4">
              <w:rPr>
                <w:rFonts w:ascii="Century Gothic" w:hAnsi="Century Gothic"/>
                <w:b/>
                <w:color w:val="FFFFFF" w:themeColor="background1"/>
              </w:rPr>
              <w:t>Yes</w:t>
            </w:r>
          </w:p>
        </w:tc>
        <w:tc>
          <w:tcPr>
            <w:tcW w:w="657" w:type="dxa"/>
            <w:shd w:val="clear" w:color="auto" w:fill="008080"/>
          </w:tcPr>
          <w:p w14:paraId="50DACBAC" w14:textId="77777777" w:rsidR="0011765D" w:rsidRPr="00BB12F4" w:rsidRDefault="0011765D" w:rsidP="00112D6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B12F4">
              <w:rPr>
                <w:rFonts w:ascii="Century Gothic" w:hAnsi="Century Gothic"/>
                <w:b/>
                <w:color w:val="FFFFFF" w:themeColor="background1"/>
              </w:rPr>
              <w:t>No</w:t>
            </w:r>
          </w:p>
        </w:tc>
      </w:tr>
      <w:tr w:rsidR="0011765D" w:rsidRPr="00BB12F4" w14:paraId="3B8E542F" w14:textId="77777777" w:rsidTr="00112D65">
        <w:tc>
          <w:tcPr>
            <w:tcW w:w="7650" w:type="dxa"/>
          </w:tcPr>
          <w:p w14:paraId="2EB782B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Details of the firm’s background to the firm &amp; contact details</w:t>
            </w:r>
          </w:p>
        </w:tc>
        <w:tc>
          <w:tcPr>
            <w:tcW w:w="709" w:type="dxa"/>
          </w:tcPr>
          <w:p w14:paraId="511F6334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3C2D93D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41B03F3" w14:textId="77777777" w:rsidTr="00112D65">
        <w:tc>
          <w:tcPr>
            <w:tcW w:w="7650" w:type="dxa"/>
          </w:tcPr>
          <w:p w14:paraId="5E40732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The firm’s investment philosophy</w:t>
            </w:r>
          </w:p>
        </w:tc>
        <w:tc>
          <w:tcPr>
            <w:tcW w:w="709" w:type="dxa"/>
          </w:tcPr>
          <w:p w14:paraId="698F78F6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4020599F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0FFC8912" w14:textId="77777777" w:rsidTr="00112D65">
        <w:tc>
          <w:tcPr>
            <w:tcW w:w="7650" w:type="dxa"/>
          </w:tcPr>
          <w:p w14:paraId="0B735D4B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Key Characteristics of the manager</w:t>
            </w:r>
          </w:p>
        </w:tc>
        <w:tc>
          <w:tcPr>
            <w:tcW w:w="709" w:type="dxa"/>
          </w:tcPr>
          <w:p w14:paraId="63CEBBD1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0D083C43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414B7FC9" w14:textId="77777777" w:rsidTr="00112D65">
        <w:tc>
          <w:tcPr>
            <w:tcW w:w="7650" w:type="dxa"/>
          </w:tcPr>
          <w:p w14:paraId="662329E4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Discretionary services offered</w:t>
            </w:r>
          </w:p>
        </w:tc>
        <w:tc>
          <w:tcPr>
            <w:tcW w:w="709" w:type="dxa"/>
          </w:tcPr>
          <w:p w14:paraId="6E0AEC10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340F12A8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626F7DA0" w14:textId="77777777" w:rsidTr="00112D65">
        <w:tc>
          <w:tcPr>
            <w:tcW w:w="7650" w:type="dxa"/>
          </w:tcPr>
          <w:p w14:paraId="08722A2C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Description of the types of model and tailored portfolios offered by the firm</w:t>
            </w:r>
          </w:p>
        </w:tc>
        <w:tc>
          <w:tcPr>
            <w:tcW w:w="709" w:type="dxa"/>
          </w:tcPr>
          <w:p w14:paraId="1EC89FE5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11AAD9BA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6C975EC3" w14:textId="77777777" w:rsidTr="00112D65">
        <w:tc>
          <w:tcPr>
            <w:tcW w:w="7650" w:type="dxa"/>
          </w:tcPr>
          <w:p w14:paraId="6A3340C8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 xml:space="preserve">Does the firm utilise </w:t>
            </w:r>
            <w:proofErr w:type="gramStart"/>
            <w:r w:rsidRPr="00BB12F4">
              <w:rPr>
                <w:rFonts w:ascii="Century Gothic" w:hAnsi="Century Gothic"/>
              </w:rPr>
              <w:t>Non Mainstream</w:t>
            </w:r>
            <w:proofErr w:type="gramEnd"/>
            <w:r w:rsidRPr="00BB12F4">
              <w:rPr>
                <w:rFonts w:ascii="Century Gothic" w:hAnsi="Century Gothic"/>
              </w:rPr>
              <w:t xml:space="preserve"> Pooled Investments (NMPIs)</w:t>
            </w:r>
          </w:p>
        </w:tc>
        <w:tc>
          <w:tcPr>
            <w:tcW w:w="709" w:type="dxa"/>
          </w:tcPr>
          <w:p w14:paraId="4B493ACE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5361DE3B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B20AD87" w14:textId="77777777" w:rsidTr="00112D65">
        <w:tc>
          <w:tcPr>
            <w:tcW w:w="7650" w:type="dxa"/>
          </w:tcPr>
          <w:p w14:paraId="061B5D2C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Funds under management (£££)</w:t>
            </w:r>
          </w:p>
        </w:tc>
        <w:tc>
          <w:tcPr>
            <w:tcW w:w="709" w:type="dxa"/>
          </w:tcPr>
          <w:p w14:paraId="62D21E0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31D7B3F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6A7DB7C" w14:textId="77777777" w:rsidTr="00112D65">
        <w:tc>
          <w:tcPr>
            <w:tcW w:w="7650" w:type="dxa"/>
          </w:tcPr>
          <w:p w14:paraId="6FADEBDB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Manager Charges</w:t>
            </w:r>
          </w:p>
        </w:tc>
        <w:tc>
          <w:tcPr>
            <w:tcW w:w="709" w:type="dxa"/>
          </w:tcPr>
          <w:p w14:paraId="7E3E2C43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32350259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6FD4C4C" w14:textId="77777777" w:rsidTr="00112D65">
        <w:tc>
          <w:tcPr>
            <w:tcW w:w="7650" w:type="dxa"/>
          </w:tcPr>
          <w:p w14:paraId="609C0501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Adviser charging options identified</w:t>
            </w:r>
          </w:p>
        </w:tc>
        <w:tc>
          <w:tcPr>
            <w:tcW w:w="709" w:type="dxa"/>
          </w:tcPr>
          <w:p w14:paraId="5C78D2D9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223DC6B8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116639BA" w14:textId="77777777" w:rsidTr="00112D65">
        <w:tc>
          <w:tcPr>
            <w:tcW w:w="7650" w:type="dxa"/>
          </w:tcPr>
          <w:p w14:paraId="2E64D614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Investment instruments used</w:t>
            </w:r>
          </w:p>
        </w:tc>
        <w:tc>
          <w:tcPr>
            <w:tcW w:w="709" w:type="dxa"/>
          </w:tcPr>
          <w:p w14:paraId="6D758844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50F99216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A0F1B4D" w14:textId="77777777" w:rsidTr="00112D65">
        <w:tc>
          <w:tcPr>
            <w:tcW w:w="7650" w:type="dxa"/>
          </w:tcPr>
          <w:p w14:paraId="19C13EFB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Relationship with the client (DFM/Adviser responsible for which parts of advice)</w:t>
            </w:r>
          </w:p>
        </w:tc>
        <w:tc>
          <w:tcPr>
            <w:tcW w:w="709" w:type="dxa"/>
          </w:tcPr>
          <w:p w14:paraId="2599F5AE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1E72ED87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13A0EEA5" w14:textId="77777777" w:rsidTr="00112D65">
        <w:tc>
          <w:tcPr>
            <w:tcW w:w="7650" w:type="dxa"/>
          </w:tcPr>
          <w:p w14:paraId="709728D8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Minimum Investment</w:t>
            </w:r>
          </w:p>
        </w:tc>
        <w:tc>
          <w:tcPr>
            <w:tcW w:w="709" w:type="dxa"/>
          </w:tcPr>
          <w:p w14:paraId="7206D86F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0BA9FECE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46E7CBF9" w14:textId="77777777" w:rsidTr="00112D65">
        <w:tc>
          <w:tcPr>
            <w:tcW w:w="7650" w:type="dxa"/>
          </w:tcPr>
          <w:p w14:paraId="1FEFE033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Benchmarks for performance and investment risk identified</w:t>
            </w:r>
          </w:p>
        </w:tc>
        <w:tc>
          <w:tcPr>
            <w:tcW w:w="709" w:type="dxa"/>
          </w:tcPr>
          <w:p w14:paraId="5078B71A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42155196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3CA9CE7E" w14:textId="77777777" w:rsidTr="00112D65">
        <w:tc>
          <w:tcPr>
            <w:tcW w:w="7650" w:type="dxa"/>
          </w:tcPr>
          <w:p w14:paraId="4588D930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Platforms/custodians currently available</w:t>
            </w:r>
          </w:p>
        </w:tc>
        <w:tc>
          <w:tcPr>
            <w:tcW w:w="709" w:type="dxa"/>
          </w:tcPr>
          <w:p w14:paraId="2E00D616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7121E70D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194BDA61" w14:textId="77777777" w:rsidTr="00112D65">
        <w:tc>
          <w:tcPr>
            <w:tcW w:w="7650" w:type="dxa"/>
          </w:tcPr>
          <w:p w14:paraId="5963797C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  <w:r w:rsidRPr="00BB12F4">
              <w:rPr>
                <w:rFonts w:ascii="Century Gothic" w:hAnsi="Century Gothic"/>
              </w:rPr>
              <w:t>Internal and 3</w:t>
            </w:r>
            <w:r w:rsidRPr="00BB12F4">
              <w:rPr>
                <w:rFonts w:ascii="Century Gothic" w:hAnsi="Century Gothic"/>
                <w:vertAlign w:val="superscript"/>
              </w:rPr>
              <w:t>rd</w:t>
            </w:r>
            <w:r w:rsidRPr="00BB12F4">
              <w:rPr>
                <w:rFonts w:ascii="Century Gothic" w:hAnsi="Century Gothic"/>
              </w:rPr>
              <w:t xml:space="preserve"> party Investment Managers used identified</w:t>
            </w:r>
          </w:p>
        </w:tc>
        <w:tc>
          <w:tcPr>
            <w:tcW w:w="709" w:type="dxa"/>
          </w:tcPr>
          <w:p w14:paraId="58386F59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0814995B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72D3110C" w14:textId="77777777" w:rsidTr="00112D65">
        <w:tc>
          <w:tcPr>
            <w:tcW w:w="7650" w:type="dxa"/>
          </w:tcPr>
          <w:p w14:paraId="0E05760F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028EE77C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  <w:tc>
          <w:tcPr>
            <w:tcW w:w="657" w:type="dxa"/>
          </w:tcPr>
          <w:p w14:paraId="3F531ED8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  <w:tr w:rsidR="0011765D" w:rsidRPr="00BB12F4" w14:paraId="47ABED8D" w14:textId="77777777" w:rsidTr="00112D65">
        <w:tc>
          <w:tcPr>
            <w:tcW w:w="9016" w:type="dxa"/>
            <w:gridSpan w:val="3"/>
            <w:shd w:val="clear" w:color="auto" w:fill="008080"/>
          </w:tcPr>
          <w:p w14:paraId="2641DC44" w14:textId="77777777" w:rsidR="0011765D" w:rsidRPr="00BB12F4" w:rsidRDefault="0011765D" w:rsidP="00112D6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BB12F4">
              <w:rPr>
                <w:rFonts w:ascii="Century Gothic" w:hAnsi="Century Gothic"/>
                <w:b/>
                <w:color w:val="FFFFFF" w:themeColor="background1"/>
              </w:rPr>
              <w:t>Reason manager suitable for client</w:t>
            </w:r>
          </w:p>
        </w:tc>
      </w:tr>
      <w:tr w:rsidR="0011765D" w:rsidRPr="00BB12F4" w14:paraId="08911C22" w14:textId="77777777" w:rsidTr="00112D65">
        <w:tc>
          <w:tcPr>
            <w:tcW w:w="9016" w:type="dxa"/>
            <w:gridSpan w:val="3"/>
          </w:tcPr>
          <w:p w14:paraId="29C513B0" w14:textId="77777777" w:rsidR="0011765D" w:rsidRPr="00BB12F4" w:rsidRDefault="0011765D" w:rsidP="00112D65">
            <w:pPr>
              <w:rPr>
                <w:rFonts w:ascii="Century Gothic" w:hAnsi="Century Gothic"/>
              </w:rPr>
            </w:pPr>
          </w:p>
        </w:tc>
      </w:tr>
    </w:tbl>
    <w:p w14:paraId="41F10BFC" w14:textId="77777777" w:rsidR="0011765D" w:rsidRDefault="0011765D" w:rsidP="0011765D"/>
    <w:p w14:paraId="0B478042" w14:textId="77777777" w:rsidR="0011765D" w:rsidRDefault="0011765D"/>
    <w:sectPr w:rsidR="00117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BC2A" w14:textId="77777777" w:rsidR="00F41DAE" w:rsidRDefault="00F41DAE" w:rsidP="0011765D">
      <w:pPr>
        <w:spacing w:after="0" w:line="240" w:lineRule="auto"/>
      </w:pPr>
      <w:r>
        <w:separator/>
      </w:r>
    </w:p>
  </w:endnote>
  <w:endnote w:type="continuationSeparator" w:id="0">
    <w:p w14:paraId="490CB9B0" w14:textId="77777777" w:rsidR="00F41DAE" w:rsidRDefault="00F41DAE" w:rsidP="001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72C4" w14:textId="77777777" w:rsidR="00BF26D9" w:rsidRDefault="00BF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DA24" w14:textId="288C60EF" w:rsidR="00BB12F4" w:rsidRPr="00BB12F4" w:rsidRDefault="00BF26D9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Essentials</w:t>
    </w:r>
    <w:r w:rsidR="00BB12F4" w:rsidRPr="00BB12F4">
      <w:rPr>
        <w:rFonts w:ascii="Century Gothic" w:hAnsi="Century Gothic"/>
        <w:sz w:val="20"/>
        <w:szCs w:val="20"/>
      </w:rPr>
      <w:t>:</w:t>
    </w:r>
  </w:p>
  <w:p w14:paraId="2FABC8A2" w14:textId="0F0E8DA6" w:rsidR="00BB12F4" w:rsidRPr="00BB12F4" w:rsidRDefault="00BF26D9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ESS</w:t>
    </w:r>
    <w:r w:rsidR="00BB12F4" w:rsidRPr="00BB12F4">
      <w:rPr>
        <w:rFonts w:ascii="Century Gothic" w:hAnsi="Century Gothic"/>
        <w:sz w:val="20"/>
        <w:szCs w:val="20"/>
      </w:rPr>
      <w:t>23112023 Discretionary Fund Manager Checklist</w:t>
    </w:r>
    <w:r w:rsidR="00BB12F4" w:rsidRPr="00BB12F4">
      <w:rPr>
        <w:rFonts w:ascii="Century Gothic" w:hAnsi="Century Gothic"/>
        <w:sz w:val="20"/>
        <w:szCs w:val="20"/>
      </w:rPr>
      <w:tab/>
      <w:t xml:space="preserve">Page </w:t>
    </w:r>
    <w:r w:rsidR="00BB12F4" w:rsidRPr="00BB12F4">
      <w:rPr>
        <w:rFonts w:ascii="Century Gothic" w:hAnsi="Century Gothic"/>
        <w:sz w:val="20"/>
        <w:szCs w:val="20"/>
      </w:rPr>
      <w:fldChar w:fldCharType="begin"/>
    </w:r>
    <w:r w:rsidR="00BB12F4" w:rsidRPr="00BB12F4">
      <w:rPr>
        <w:rFonts w:ascii="Century Gothic" w:hAnsi="Century Gothic"/>
        <w:sz w:val="20"/>
        <w:szCs w:val="20"/>
      </w:rPr>
      <w:instrText xml:space="preserve"> PAGE   \* MERGEFORMAT </w:instrText>
    </w:r>
    <w:r w:rsidR="00BB12F4" w:rsidRPr="00BB12F4">
      <w:rPr>
        <w:rFonts w:ascii="Century Gothic" w:hAnsi="Century Gothic"/>
        <w:sz w:val="20"/>
        <w:szCs w:val="20"/>
      </w:rPr>
      <w:fldChar w:fldCharType="separate"/>
    </w:r>
    <w:r w:rsidR="00BB12F4" w:rsidRPr="00BB12F4">
      <w:rPr>
        <w:rFonts w:ascii="Century Gothic" w:hAnsi="Century Gothic"/>
        <w:noProof/>
        <w:sz w:val="20"/>
        <w:szCs w:val="20"/>
      </w:rPr>
      <w:t>1</w:t>
    </w:r>
    <w:r w:rsidR="00BB12F4" w:rsidRPr="00BB12F4">
      <w:rPr>
        <w:rFonts w:ascii="Century Gothic" w:hAnsi="Century Gothic"/>
        <w:noProof/>
        <w:sz w:val="20"/>
        <w:szCs w:val="20"/>
      </w:rPr>
      <w:fldChar w:fldCharType="end"/>
    </w:r>
    <w:r w:rsidR="00BB12F4" w:rsidRPr="00BB12F4">
      <w:rPr>
        <w:rFonts w:ascii="Century Gothic" w:hAnsi="Century Gothic"/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7F0" w14:textId="77777777" w:rsidR="00BF26D9" w:rsidRDefault="00BF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E75C" w14:textId="77777777" w:rsidR="00F41DAE" w:rsidRDefault="00F41DAE" w:rsidP="0011765D">
      <w:pPr>
        <w:spacing w:after="0" w:line="240" w:lineRule="auto"/>
      </w:pPr>
      <w:r>
        <w:separator/>
      </w:r>
    </w:p>
  </w:footnote>
  <w:footnote w:type="continuationSeparator" w:id="0">
    <w:p w14:paraId="552CDCCD" w14:textId="77777777" w:rsidR="00F41DAE" w:rsidRDefault="00F41DAE" w:rsidP="0011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5401" w14:textId="77777777" w:rsidR="00BF26D9" w:rsidRDefault="00BF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B941" w14:textId="6FBC4F12" w:rsidR="0011765D" w:rsidRPr="0011765D" w:rsidRDefault="00BF26D9" w:rsidP="00BB12F4">
    <w:pPr>
      <w:shd w:val="clear" w:color="auto" w:fill="008E8E"/>
      <w:tabs>
        <w:tab w:val="center" w:pos="4153"/>
      </w:tabs>
      <w:spacing w:after="0" w:line="240" w:lineRule="auto"/>
      <w:ind w:right="95"/>
      <w:rPr>
        <w:rFonts w:ascii="Arial" w:eastAsia="Times New Roman" w:hAnsi="Arial" w:cs="Times New Roman"/>
        <w:kern w:val="28"/>
        <w:sz w:val="18"/>
      </w:rPr>
    </w:pPr>
    <w:r>
      <w:rPr>
        <w:rFonts w:ascii="Century Gothic" w:eastAsia="Times New Roman" w:hAnsi="Century Gothic" w:cs="Times New Roman"/>
        <w:b/>
        <w:color w:val="FFFFFF"/>
        <w:kern w:val="28"/>
        <w:sz w:val="36"/>
        <w:szCs w:val="36"/>
      </w:rPr>
      <w:t>Essentials</w:t>
    </w:r>
  </w:p>
  <w:p w14:paraId="0FC49BA3" w14:textId="62EB8950" w:rsidR="0011765D" w:rsidRDefault="00117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585" w14:textId="77777777" w:rsidR="00BF26D9" w:rsidRDefault="00BF2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5D"/>
    <w:rsid w:val="0011765D"/>
    <w:rsid w:val="00633309"/>
    <w:rsid w:val="00713AD1"/>
    <w:rsid w:val="00A97418"/>
    <w:rsid w:val="00BB12F4"/>
    <w:rsid w:val="00BF26D9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01B72"/>
  <w15:chartTrackingRefBased/>
  <w15:docId w15:val="{99DEED36-BDEF-4ED8-B426-891E0D58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5D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765D"/>
  </w:style>
  <w:style w:type="paragraph" w:styleId="Footer">
    <w:name w:val="footer"/>
    <w:basedOn w:val="Normal"/>
    <w:link w:val="FooterChar"/>
    <w:uiPriority w:val="99"/>
    <w:unhideWhenUsed/>
    <w:rsid w:val="0011765D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765D"/>
  </w:style>
  <w:style w:type="table" w:styleId="TableGrid">
    <w:name w:val="Table Grid"/>
    <w:basedOn w:val="TableNormal"/>
    <w:uiPriority w:val="39"/>
    <w:rsid w:val="001176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1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Coles</dc:creator>
  <cp:keywords/>
  <dc:description/>
  <cp:lastModifiedBy>Sarah Dennison</cp:lastModifiedBy>
  <cp:revision>2</cp:revision>
  <dcterms:created xsi:type="dcterms:W3CDTF">2024-02-22T13:44:00Z</dcterms:created>
  <dcterms:modified xsi:type="dcterms:W3CDTF">2024-02-22T13:44:00Z</dcterms:modified>
</cp:coreProperties>
</file>