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5CA9" w14:textId="5B1FC16B" w:rsidR="00817986" w:rsidRPr="0017310E" w:rsidRDefault="00817986" w:rsidP="0017310E">
      <w:pPr>
        <w:jc w:val="left"/>
        <w:outlineLvl w:val="0"/>
        <w:rPr>
          <w:rFonts w:ascii="Century Gothic" w:hAnsi="Century Gothic"/>
          <w:b/>
          <w:color w:val="009999"/>
          <w:sz w:val="28"/>
          <w:szCs w:val="22"/>
          <w:u w:val="single"/>
        </w:rPr>
      </w:pPr>
      <w:r w:rsidRPr="0017310E">
        <w:rPr>
          <w:rFonts w:ascii="Century Gothic" w:hAnsi="Century Gothic"/>
          <w:b/>
          <w:color w:val="009999"/>
          <w:sz w:val="28"/>
          <w:szCs w:val="22"/>
          <w:u w:val="single"/>
        </w:rPr>
        <w:t xml:space="preserve">MANAGEMENT INFORMATION </w:t>
      </w:r>
      <w:r w:rsidR="00B63224" w:rsidRPr="0017310E">
        <w:rPr>
          <w:rFonts w:ascii="Century Gothic" w:hAnsi="Century Gothic"/>
          <w:b/>
          <w:color w:val="009999"/>
          <w:sz w:val="28"/>
          <w:szCs w:val="22"/>
          <w:u w:val="single"/>
        </w:rPr>
        <w:t>COLLECTION 20</w:t>
      </w:r>
      <w:r w:rsidR="00460A5F" w:rsidRPr="0017310E">
        <w:rPr>
          <w:rFonts w:ascii="Century Gothic" w:hAnsi="Century Gothic"/>
          <w:b/>
          <w:color w:val="009999"/>
          <w:sz w:val="28"/>
          <w:szCs w:val="22"/>
          <w:u w:val="single"/>
        </w:rPr>
        <w:t>XX</w:t>
      </w:r>
    </w:p>
    <w:p w14:paraId="3A2F9C02" w14:textId="77777777" w:rsidR="00817986" w:rsidRDefault="00817986" w:rsidP="0017310E">
      <w:pPr>
        <w:jc w:val="left"/>
        <w:rPr>
          <w:rFonts w:ascii="Century Gothic" w:hAnsi="Century Gothic"/>
          <w:b/>
          <w:color w:val="5CB3A6"/>
          <w:sz w:val="22"/>
          <w:szCs w:val="22"/>
          <w:u w:val="single"/>
        </w:rPr>
      </w:pPr>
    </w:p>
    <w:p w14:paraId="6BCB1351" w14:textId="77777777" w:rsidR="00460A5F" w:rsidRPr="00E323ED" w:rsidRDefault="00460A5F" w:rsidP="0017310E">
      <w:pPr>
        <w:jc w:val="left"/>
        <w:rPr>
          <w:rFonts w:ascii="Century Gothic" w:hAnsi="Century Gothic"/>
          <w:b/>
          <w:color w:val="5CB3A6"/>
          <w:sz w:val="22"/>
          <w:szCs w:val="22"/>
          <w:u w:val="single"/>
        </w:rPr>
      </w:pPr>
    </w:p>
    <w:tbl>
      <w:tblPr>
        <w:tblW w:w="5000" w:type="pct"/>
        <w:shd w:val="clear" w:color="auto" w:fill="4EDA6F"/>
        <w:tblLook w:val="04A0" w:firstRow="1" w:lastRow="0" w:firstColumn="1" w:lastColumn="0" w:noHBand="0" w:noVBand="1"/>
      </w:tblPr>
      <w:tblGrid>
        <w:gridCol w:w="5441"/>
        <w:gridCol w:w="3237"/>
        <w:gridCol w:w="1485"/>
        <w:gridCol w:w="1886"/>
        <w:gridCol w:w="1881"/>
      </w:tblGrid>
      <w:tr w:rsidR="00817986" w:rsidRPr="00E323ED" w14:paraId="3D2584D2" w14:textId="77777777" w:rsidTr="0017310E">
        <w:trPr>
          <w:trHeight w:val="41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noWrap/>
            <w:vAlign w:val="center"/>
          </w:tcPr>
          <w:p w14:paraId="4F80BFAF" w14:textId="77777777" w:rsidR="00817986" w:rsidRPr="00272E26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72E26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MI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14:paraId="194676F1" w14:textId="77777777" w:rsidR="00817986" w:rsidRPr="00272E26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72E26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Control </w:t>
            </w:r>
            <w:proofErr w:type="gramStart"/>
            <w:r w:rsidRPr="00272E26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evidences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14:paraId="3F4DB146" w14:textId="77777777" w:rsidR="00817986" w:rsidRPr="00272E26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72E26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How often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14:paraId="2296AD56" w14:textId="77777777" w:rsidR="00817986" w:rsidRPr="00272E26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When to do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14:paraId="09848D18" w14:textId="77777777" w:rsidR="00817986" w:rsidRDefault="00817986" w:rsidP="0081798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Done</w:t>
            </w:r>
          </w:p>
        </w:tc>
      </w:tr>
      <w:tr w:rsidR="00817986" w:rsidRPr="00E323ED" w14:paraId="4447E96E" w14:textId="77777777" w:rsidTr="0017310E">
        <w:trPr>
          <w:trHeight w:val="41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noWrap/>
            <w:vAlign w:val="center"/>
          </w:tcPr>
          <w:p w14:paraId="6365417B" w14:textId="239D88EE" w:rsidR="00817986" w:rsidRPr="00272E26" w:rsidRDefault="00460A5F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GOVERNANCE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F9A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5490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5AC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DC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068C116A" w14:textId="77777777" w:rsidTr="00460A5F">
        <w:trPr>
          <w:trHeight w:val="688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D7B94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Complaints (register)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AB8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Effective complaints management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2BD1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3E8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65B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262C550C" w14:textId="77777777" w:rsidTr="00460A5F">
        <w:trPr>
          <w:trHeight w:val="552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4C8D4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Financial Promotions (register)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452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Regulations</w:t>
            </w: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F435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A69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116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1434A2A1" w14:textId="77777777" w:rsidTr="00460A5F">
        <w:trPr>
          <w:trHeight w:val="35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76EDA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Execution Only (register)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44B3B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Management of risk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EC7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1FD9E5B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054DC96A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42137A9C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FBA07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High risk business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07996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Management of risk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1735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0A1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8C2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7FEEAC22" w14:textId="77777777" w:rsidTr="00460A5F">
        <w:trPr>
          <w:trHeight w:val="416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38E3D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Annual client review register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46C4A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Adherence to contractual remit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A38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5D699535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368DFB4E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474F0F33" w14:textId="77777777" w:rsidTr="00460A5F">
        <w:trPr>
          <w:trHeight w:val="44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E9B87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Money Laundering incidence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313C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Regulations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A7E3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C3D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E3E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13355452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6E6BA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Risk profile per transaction register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E4730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Proper use of models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DB935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5A6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80B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3BB12AD7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0826" w14:textId="71A5BA31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Clients at risk of running out of capital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B859D" w14:textId="3BF5DBD4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Management of spending / objectives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D78F" w14:textId="77777777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EFF" w14:textId="77777777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4D4" w14:textId="77777777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778D9F1A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3B12" w14:textId="1E0305C4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Vulnerable clients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E786" w14:textId="6544BFB4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Clients needing non-core support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9CC2F" w14:textId="77777777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EC02" w14:textId="77777777" w:rsidR="00460A5F" w:rsidRPr="00E323ED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6C3" w14:textId="77777777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4AB3C170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7B7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categorisation and service matrix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E8955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Adherence to contractual remit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65C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A22F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5B0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48940746" w14:textId="77777777" w:rsidTr="00516863">
        <w:trPr>
          <w:trHeight w:val="4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C6D73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Clients lost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F7885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management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5273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A7DF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24B" w14:textId="77777777" w:rsidR="00460A5F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6EAD2D68" w14:textId="77777777" w:rsidTr="00516863">
        <w:trPr>
          <w:trHeight w:val="406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7F2D3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Global Funds under Advice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B8628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Business growth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8FF6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BA1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277" w14:textId="77777777" w:rsidR="00460A5F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55626D48" w14:textId="77777777" w:rsidTr="00516863">
        <w:trPr>
          <w:trHeight w:val="406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3EA7E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Financial KPIs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930F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Profitability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4B2A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727D643E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4F7BA47F" w14:textId="77777777" w:rsidR="00460A5F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417E67F5" w14:textId="77777777" w:rsidTr="00516863">
        <w:trPr>
          <w:trHeight w:val="41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7587F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Work In Progress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C4DA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Operational efficiency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81F6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1E8C9F00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13BC7FC5" w14:textId="77777777" w:rsidR="00460A5F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475408B1" w14:textId="77777777" w:rsidTr="0017310E">
        <w:trPr>
          <w:trHeight w:val="41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  <w:noWrap/>
            <w:vAlign w:val="center"/>
          </w:tcPr>
          <w:p w14:paraId="6D10D34E" w14:textId="77777777" w:rsidR="00817986" w:rsidRPr="00272E26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72E26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lastRenderedPageBreak/>
              <w:t>INVESTMENT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4D9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7CC28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683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A1B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7DD12BF9" w14:textId="77777777" w:rsidTr="00460A5F">
        <w:trPr>
          <w:trHeight w:val="66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E43F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Investment fund reviews – portfolio and watch list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65F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Funds under review remain fit for purpose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29B6A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8B0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6735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4A5C531B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0F9D9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fund switch register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DE68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Operational control over key process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9E9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75F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10F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38460CDB" w14:textId="77777777" w:rsidTr="00516863">
        <w:trPr>
          <w:trHeight w:val="417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F2B82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Product Research Reviews (including platform)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DABD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Product remains fit for purpose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86D8F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C2D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366" w14:textId="77777777" w:rsidR="00460A5F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09A9DDCE" w14:textId="77777777" w:rsidTr="00460A5F">
        <w:trPr>
          <w:trHeight w:val="43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D17A9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Portfolio performance KPIs (volatility, returns, costs)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9AF7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Portfolios delivering as expected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2D722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8A6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789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5C53A3D2" w14:textId="77777777" w:rsidTr="0017310E">
        <w:trPr>
          <w:trHeight w:val="34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009193"/>
            <w:vAlign w:val="center"/>
          </w:tcPr>
          <w:p w14:paraId="6B60DD90" w14:textId="77777777" w:rsidR="00817986" w:rsidRPr="00272E26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72E26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TRAINING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D71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ADD2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6F043ADC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10530781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3DBB3DB9" w14:textId="77777777" w:rsidTr="00460A5F">
        <w:trPr>
          <w:trHeight w:val="341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0A5D4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ongoing training (register)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7720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system adherence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00E8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1170AEE8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2AF2BFF7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765870A2" w14:textId="77777777" w:rsidTr="00460A5F">
        <w:trPr>
          <w:trHeight w:val="275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BB7A0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SPS renewal register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51AA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Regulations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A6BF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CBD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5B9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817986" w:rsidRPr="00E323ED" w14:paraId="68DA561A" w14:textId="77777777" w:rsidTr="00460A5F">
        <w:trPr>
          <w:trHeight w:val="275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5DC4E" w14:textId="77777777" w:rsidR="00817986" w:rsidRPr="00E323ED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Adviser 121 completion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17414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competence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F1A4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FA45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ECCD" w14:textId="77777777" w:rsidR="00817986" w:rsidRDefault="00817986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734572AE" w14:textId="77777777" w:rsidTr="00516863">
        <w:trPr>
          <w:trHeight w:val="41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4D07E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File Reviews (register)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5C07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E323ED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Quality of advice;</w:t>
            </w: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 xml:space="preserve"> adherence to process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1B62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A34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A12" w14:textId="77777777" w:rsidR="00460A5F" w:rsidRPr="00E323ED" w:rsidRDefault="00460A5F" w:rsidP="00516863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460A5F" w:rsidRPr="00E323ED" w14:paraId="4C25304F" w14:textId="77777777" w:rsidTr="00460A5F">
        <w:trPr>
          <w:trHeight w:val="275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3B7C5" w14:textId="35C16238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CPD register per adviser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DD649" w14:textId="310436B0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competence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28091" w14:textId="77777777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vAlign w:val="center"/>
          </w:tcPr>
          <w:p w14:paraId="2D1B108C" w14:textId="77777777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0256847C" w14:textId="77777777" w:rsidR="00460A5F" w:rsidRDefault="00460A5F" w:rsidP="00FB0AA6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</w:tbl>
    <w:p w14:paraId="1B26175D" w14:textId="77777777" w:rsidR="00817986" w:rsidRPr="00E323ED" w:rsidRDefault="00817986" w:rsidP="00817986">
      <w:pPr>
        <w:jc w:val="both"/>
        <w:rPr>
          <w:rFonts w:ascii="Century Gothic" w:hAnsi="Century Gothic"/>
          <w:b/>
          <w:color w:val="FF0066"/>
          <w:sz w:val="22"/>
          <w:szCs w:val="22"/>
        </w:rPr>
      </w:pPr>
    </w:p>
    <w:p w14:paraId="1F5AFE30" w14:textId="77777777" w:rsidR="00CD6FF3" w:rsidRDefault="00CD6FF3"/>
    <w:sectPr w:rsidR="00CD6FF3" w:rsidSect="00173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1E58" w14:textId="77777777" w:rsidR="00BD618C" w:rsidRDefault="00BD618C" w:rsidP="0017310E">
      <w:r>
        <w:separator/>
      </w:r>
    </w:p>
  </w:endnote>
  <w:endnote w:type="continuationSeparator" w:id="0">
    <w:p w14:paraId="3906F380" w14:textId="77777777" w:rsidR="00BD618C" w:rsidRDefault="00BD618C" w:rsidP="0017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3923" w14:textId="77777777" w:rsidR="008373D1" w:rsidRPr="008373D1" w:rsidRDefault="008373D1" w:rsidP="008373D1">
    <w:pPr>
      <w:pStyle w:val="Footer"/>
      <w:jc w:val="both"/>
      <w:rPr>
        <w:rFonts w:ascii="Century Gothic" w:hAnsi="Century Gothic"/>
        <w:sz w:val="20"/>
        <w:szCs w:val="20"/>
        <w:lang w:val="de-DE"/>
      </w:rPr>
    </w:pPr>
    <w:r w:rsidRPr="008373D1">
      <w:rPr>
        <w:rFonts w:ascii="Century Gothic" w:hAnsi="Century Gothic"/>
        <w:sz w:val="20"/>
        <w:szCs w:val="20"/>
        <w:lang w:val="de-DE"/>
      </w:rPr>
      <w:t>Es</w:t>
    </w:r>
    <w:r>
      <w:rPr>
        <w:rFonts w:ascii="Century Gothic" w:hAnsi="Century Gothic"/>
        <w:sz w:val="20"/>
        <w:szCs w:val="20"/>
        <w:lang w:val="de-DE"/>
      </w:rPr>
      <w:t>sentials</w:t>
    </w:r>
  </w:p>
  <w:p w14:paraId="59EA0185" w14:textId="2543EF8B" w:rsidR="0017310E" w:rsidRPr="008373D1" w:rsidRDefault="008373D1" w:rsidP="008373D1">
    <w:pPr>
      <w:pStyle w:val="Footer"/>
      <w:jc w:val="both"/>
      <w:rPr>
        <w:rFonts w:ascii="Century Gothic" w:hAnsi="Century Gothic"/>
        <w:sz w:val="20"/>
        <w:szCs w:val="20"/>
        <w:lang w:val="de-DE"/>
      </w:rPr>
    </w:pPr>
    <w:r>
      <w:rPr>
        <w:rFonts w:ascii="Century Gothic" w:hAnsi="Century Gothic"/>
        <w:sz w:val="20"/>
        <w:szCs w:val="20"/>
        <w:lang w:val="de-DE"/>
      </w:rPr>
      <w:t>ESS</w:t>
    </w:r>
    <w:r w:rsidRPr="008373D1">
      <w:rPr>
        <w:rFonts w:ascii="Century Gothic" w:hAnsi="Century Gothic"/>
        <w:sz w:val="20"/>
        <w:szCs w:val="20"/>
        <w:lang w:val="de-DE"/>
      </w:rPr>
      <w:t>01072025 MI Plan</w:t>
    </w:r>
    <w:r w:rsidRPr="008373D1">
      <w:rPr>
        <w:rFonts w:ascii="Century Gothic" w:hAnsi="Century Gothic"/>
        <w:sz w:val="20"/>
        <w:szCs w:val="20"/>
        <w:lang w:val="de-DE"/>
      </w:rPr>
      <w:tab/>
    </w:r>
    <w:r w:rsidRPr="008373D1">
      <w:rPr>
        <w:rFonts w:ascii="Century Gothic" w:hAnsi="Century Gothic"/>
        <w:sz w:val="20"/>
        <w:szCs w:val="20"/>
        <w:lang w:val="de-DE"/>
      </w:rPr>
      <w:tab/>
    </w:r>
    <w:r w:rsidRPr="008373D1">
      <w:rPr>
        <w:rFonts w:ascii="Century Gothic" w:hAnsi="Century Gothic"/>
        <w:sz w:val="20"/>
        <w:szCs w:val="20"/>
        <w:lang w:val="de-DE"/>
      </w:rPr>
      <w:tab/>
    </w:r>
    <w:r w:rsidRPr="008373D1">
      <w:rPr>
        <w:rFonts w:ascii="Century Gothic" w:hAnsi="Century Gothic"/>
        <w:sz w:val="20"/>
        <w:szCs w:val="20"/>
        <w:lang w:val="de-DE"/>
      </w:rPr>
      <w:tab/>
    </w:r>
    <w:r w:rsidRPr="008373D1">
      <w:rPr>
        <w:rFonts w:ascii="Century Gothic" w:hAnsi="Century Gothic"/>
        <w:sz w:val="20"/>
        <w:szCs w:val="20"/>
        <w:lang w:val="de-DE"/>
      </w:rPr>
      <w:tab/>
    </w:r>
    <w:r w:rsidRPr="008373D1">
      <w:rPr>
        <w:rFonts w:ascii="Century Gothic" w:hAnsi="Century Gothic"/>
        <w:sz w:val="20"/>
        <w:szCs w:val="20"/>
        <w:lang w:val="de-DE"/>
      </w:rPr>
      <w:tab/>
    </w:r>
    <w:r w:rsidRPr="008373D1">
      <w:rPr>
        <w:rFonts w:ascii="Century Gothic" w:hAnsi="Century Gothic"/>
        <w:sz w:val="20"/>
        <w:szCs w:val="20"/>
        <w:lang w:val="de-DE"/>
      </w:rPr>
      <w:tab/>
      <w:t xml:space="preserve">Page </w:t>
    </w:r>
    <w:r w:rsidRPr="0017310E">
      <w:rPr>
        <w:rFonts w:ascii="Century Gothic" w:hAnsi="Century Gothic"/>
        <w:sz w:val="20"/>
        <w:szCs w:val="20"/>
      </w:rPr>
      <w:fldChar w:fldCharType="begin"/>
    </w:r>
    <w:r w:rsidRPr="008373D1">
      <w:rPr>
        <w:rFonts w:ascii="Century Gothic" w:hAnsi="Century Gothic"/>
        <w:sz w:val="20"/>
        <w:szCs w:val="20"/>
        <w:lang w:val="de-DE"/>
      </w:rPr>
      <w:instrText xml:space="preserve"> PAGE   \* MERGEFORMAT </w:instrText>
    </w:r>
    <w:r w:rsidRPr="0017310E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1</w:t>
    </w:r>
    <w:r w:rsidRPr="0017310E">
      <w:rPr>
        <w:rFonts w:ascii="Century Gothic" w:hAnsi="Century Gothic"/>
        <w:noProof/>
        <w:sz w:val="20"/>
        <w:szCs w:val="20"/>
      </w:rPr>
      <w:fldChar w:fldCharType="end"/>
    </w:r>
    <w:r w:rsidRPr="008373D1">
      <w:rPr>
        <w:rFonts w:ascii="Century Gothic" w:hAnsi="Century Gothic"/>
        <w:sz w:val="20"/>
        <w:szCs w:val="20"/>
        <w:lang w:val="de-DE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2D8B" w14:textId="2E4EEE54" w:rsidR="0017310E" w:rsidRPr="008373D1" w:rsidRDefault="008373D1" w:rsidP="0017310E">
    <w:pPr>
      <w:pStyle w:val="Footer"/>
      <w:jc w:val="both"/>
      <w:rPr>
        <w:rFonts w:ascii="Century Gothic" w:hAnsi="Century Gothic"/>
        <w:sz w:val="20"/>
        <w:szCs w:val="20"/>
        <w:lang w:val="de-DE"/>
      </w:rPr>
    </w:pPr>
    <w:r w:rsidRPr="008373D1">
      <w:rPr>
        <w:rFonts w:ascii="Century Gothic" w:hAnsi="Century Gothic"/>
        <w:sz w:val="20"/>
        <w:szCs w:val="20"/>
        <w:lang w:val="de-DE"/>
      </w:rPr>
      <w:t>Es</w:t>
    </w:r>
    <w:r>
      <w:rPr>
        <w:rFonts w:ascii="Century Gothic" w:hAnsi="Century Gothic"/>
        <w:sz w:val="20"/>
        <w:szCs w:val="20"/>
        <w:lang w:val="de-DE"/>
      </w:rPr>
      <w:t>sentials</w:t>
    </w:r>
  </w:p>
  <w:p w14:paraId="29178CFA" w14:textId="0A2074D2" w:rsidR="0017310E" w:rsidRPr="008373D1" w:rsidRDefault="008373D1" w:rsidP="0017310E">
    <w:pPr>
      <w:pStyle w:val="Footer"/>
      <w:jc w:val="both"/>
      <w:rPr>
        <w:rFonts w:ascii="Century Gothic" w:hAnsi="Century Gothic"/>
        <w:sz w:val="20"/>
        <w:szCs w:val="20"/>
        <w:lang w:val="de-DE"/>
      </w:rPr>
    </w:pPr>
    <w:r>
      <w:rPr>
        <w:rFonts w:ascii="Century Gothic" w:hAnsi="Century Gothic"/>
        <w:sz w:val="20"/>
        <w:szCs w:val="20"/>
        <w:lang w:val="de-DE"/>
      </w:rPr>
      <w:t>ESS</w:t>
    </w:r>
    <w:r w:rsidR="0017310E" w:rsidRPr="008373D1">
      <w:rPr>
        <w:rFonts w:ascii="Century Gothic" w:hAnsi="Century Gothic"/>
        <w:sz w:val="20"/>
        <w:szCs w:val="20"/>
        <w:lang w:val="de-DE"/>
      </w:rPr>
      <w:t>01072025 MI Plan</w:t>
    </w:r>
    <w:r w:rsidR="0017310E" w:rsidRPr="008373D1">
      <w:rPr>
        <w:rFonts w:ascii="Century Gothic" w:hAnsi="Century Gothic"/>
        <w:sz w:val="20"/>
        <w:szCs w:val="20"/>
        <w:lang w:val="de-DE"/>
      </w:rPr>
      <w:tab/>
    </w:r>
    <w:r w:rsidR="0017310E" w:rsidRPr="008373D1">
      <w:rPr>
        <w:rFonts w:ascii="Century Gothic" w:hAnsi="Century Gothic"/>
        <w:sz w:val="20"/>
        <w:szCs w:val="20"/>
        <w:lang w:val="de-DE"/>
      </w:rPr>
      <w:tab/>
    </w:r>
    <w:r w:rsidR="0017310E" w:rsidRPr="008373D1">
      <w:rPr>
        <w:rFonts w:ascii="Century Gothic" w:hAnsi="Century Gothic"/>
        <w:sz w:val="20"/>
        <w:szCs w:val="20"/>
        <w:lang w:val="de-DE"/>
      </w:rPr>
      <w:tab/>
    </w:r>
    <w:r w:rsidR="0017310E" w:rsidRPr="008373D1">
      <w:rPr>
        <w:rFonts w:ascii="Century Gothic" w:hAnsi="Century Gothic"/>
        <w:sz w:val="20"/>
        <w:szCs w:val="20"/>
        <w:lang w:val="de-DE"/>
      </w:rPr>
      <w:tab/>
    </w:r>
    <w:r w:rsidR="0017310E" w:rsidRPr="008373D1">
      <w:rPr>
        <w:rFonts w:ascii="Century Gothic" w:hAnsi="Century Gothic"/>
        <w:sz w:val="20"/>
        <w:szCs w:val="20"/>
        <w:lang w:val="de-DE"/>
      </w:rPr>
      <w:tab/>
    </w:r>
    <w:r w:rsidR="0017310E" w:rsidRPr="008373D1">
      <w:rPr>
        <w:rFonts w:ascii="Century Gothic" w:hAnsi="Century Gothic"/>
        <w:sz w:val="20"/>
        <w:szCs w:val="20"/>
        <w:lang w:val="de-DE"/>
      </w:rPr>
      <w:tab/>
    </w:r>
    <w:r w:rsidR="0017310E" w:rsidRPr="008373D1">
      <w:rPr>
        <w:rFonts w:ascii="Century Gothic" w:hAnsi="Century Gothic"/>
        <w:sz w:val="20"/>
        <w:szCs w:val="20"/>
        <w:lang w:val="de-DE"/>
      </w:rPr>
      <w:tab/>
      <w:t xml:space="preserve">Page </w:t>
    </w:r>
    <w:r w:rsidR="0017310E" w:rsidRPr="0017310E">
      <w:rPr>
        <w:rFonts w:ascii="Century Gothic" w:hAnsi="Century Gothic"/>
        <w:sz w:val="20"/>
        <w:szCs w:val="20"/>
      </w:rPr>
      <w:fldChar w:fldCharType="begin"/>
    </w:r>
    <w:r w:rsidR="0017310E" w:rsidRPr="008373D1">
      <w:rPr>
        <w:rFonts w:ascii="Century Gothic" w:hAnsi="Century Gothic"/>
        <w:sz w:val="20"/>
        <w:szCs w:val="20"/>
        <w:lang w:val="de-DE"/>
      </w:rPr>
      <w:instrText xml:space="preserve"> PAGE   \* MERGEFORMAT </w:instrText>
    </w:r>
    <w:r w:rsidR="0017310E" w:rsidRPr="0017310E">
      <w:rPr>
        <w:rFonts w:ascii="Century Gothic" w:hAnsi="Century Gothic"/>
        <w:sz w:val="20"/>
        <w:szCs w:val="20"/>
      </w:rPr>
      <w:fldChar w:fldCharType="separate"/>
    </w:r>
    <w:r w:rsidR="0017310E" w:rsidRPr="008373D1">
      <w:rPr>
        <w:rFonts w:ascii="Century Gothic" w:hAnsi="Century Gothic"/>
        <w:noProof/>
        <w:sz w:val="20"/>
        <w:szCs w:val="20"/>
        <w:lang w:val="de-DE"/>
      </w:rPr>
      <w:t>1</w:t>
    </w:r>
    <w:r w:rsidR="0017310E" w:rsidRPr="0017310E">
      <w:rPr>
        <w:rFonts w:ascii="Century Gothic" w:hAnsi="Century Gothic"/>
        <w:noProof/>
        <w:sz w:val="20"/>
        <w:szCs w:val="20"/>
      </w:rPr>
      <w:fldChar w:fldCharType="end"/>
    </w:r>
    <w:r w:rsidR="0017310E" w:rsidRPr="008373D1">
      <w:rPr>
        <w:rFonts w:ascii="Century Gothic" w:hAnsi="Century Gothic"/>
        <w:sz w:val="20"/>
        <w:szCs w:val="20"/>
        <w:lang w:val="de-DE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DE4B" w14:textId="77777777" w:rsidR="008373D1" w:rsidRDefault="0083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9702" w14:textId="77777777" w:rsidR="00BD618C" w:rsidRDefault="00BD618C" w:rsidP="0017310E">
      <w:r>
        <w:separator/>
      </w:r>
    </w:p>
  </w:footnote>
  <w:footnote w:type="continuationSeparator" w:id="0">
    <w:p w14:paraId="7C56B045" w14:textId="77777777" w:rsidR="00BD618C" w:rsidRDefault="00BD618C" w:rsidP="0017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37D9" w14:textId="77777777" w:rsidR="008373D1" w:rsidRDefault="00837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481C" w14:textId="63C0A3F1" w:rsidR="0017310E" w:rsidRDefault="008373D1" w:rsidP="0017310E">
    <w:pPr>
      <w:pStyle w:val="Header"/>
      <w:shd w:val="clear" w:color="auto" w:fill="009999"/>
      <w:jc w:val="left"/>
    </w:pPr>
    <w:r>
      <w:rPr>
        <w:rFonts w:ascii="Century Gothic" w:hAnsi="Century Gothic"/>
        <w:b/>
        <w:color w:val="FFFFFF"/>
        <w:sz w:val="36"/>
        <w:szCs w:val="36"/>
      </w:rPr>
      <w:t>Essentials</w:t>
    </w:r>
  </w:p>
  <w:p w14:paraId="6009C7DA" w14:textId="77777777" w:rsidR="0017310E" w:rsidRDefault="0017310E" w:rsidP="0017310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06A" w14:textId="77777777" w:rsidR="008373D1" w:rsidRDefault="00837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86"/>
    <w:rsid w:val="000D7840"/>
    <w:rsid w:val="001539A0"/>
    <w:rsid w:val="0017310E"/>
    <w:rsid w:val="0035591B"/>
    <w:rsid w:val="003E1230"/>
    <w:rsid w:val="00460A5F"/>
    <w:rsid w:val="004C2933"/>
    <w:rsid w:val="006158B9"/>
    <w:rsid w:val="00817986"/>
    <w:rsid w:val="008373D1"/>
    <w:rsid w:val="008E143B"/>
    <w:rsid w:val="00925900"/>
    <w:rsid w:val="00940BC0"/>
    <w:rsid w:val="00961AB8"/>
    <w:rsid w:val="009E65BD"/>
    <w:rsid w:val="00B63224"/>
    <w:rsid w:val="00BD618C"/>
    <w:rsid w:val="00C169CB"/>
    <w:rsid w:val="00CC53A4"/>
    <w:rsid w:val="00CD6FF3"/>
    <w:rsid w:val="00E30231"/>
    <w:rsid w:val="00F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F1E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7986"/>
    <w:pPr>
      <w:jc w:val="center"/>
    </w:pPr>
    <w:rPr>
      <w:rFonts w:ascii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0E"/>
    <w:rPr>
      <w:rFonts w:ascii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0E"/>
    <w:rPr>
      <w:rFonts w:ascii="Calibri" w:hAnsi="Calibri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MANAGEMENT INFORMATION MATRIX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Dennison</dc:creator>
  <cp:keywords/>
  <dc:description/>
  <cp:lastModifiedBy>Sarah Dennison</cp:lastModifiedBy>
  <cp:revision>2</cp:revision>
  <cp:lastPrinted>2018-08-31T09:49:00Z</cp:lastPrinted>
  <dcterms:created xsi:type="dcterms:W3CDTF">2025-07-17T14:00:00Z</dcterms:created>
  <dcterms:modified xsi:type="dcterms:W3CDTF">2025-07-17T14:00:00Z</dcterms:modified>
</cp:coreProperties>
</file>